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38E21" w14:textId="352084DA" w:rsidR="00733511" w:rsidRDefault="008C5F58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>
        <w:rPr>
          <w:rFonts w:cs="Calibri"/>
          <w:b/>
          <w:sz w:val="28"/>
          <w:szCs w:val="28"/>
          <w:u w:val="single"/>
        </w:rPr>
        <w:t xml:space="preserve">SISTEMA MUNICIPAL DE AGUA POTABLE Y ALCANTARILLADO </w:t>
      </w:r>
      <w:r w:rsidR="00733511" w:rsidRPr="00451361">
        <w:rPr>
          <w:rFonts w:cs="Calibri"/>
          <w:b/>
          <w:sz w:val="28"/>
          <w:szCs w:val="28"/>
          <w:u w:val="single"/>
        </w:rPr>
        <w:t>DE DOCTOR MORA, GTO.</w:t>
      </w:r>
    </w:p>
    <w:p w14:paraId="1615893D" w14:textId="77777777" w:rsidR="005712B2" w:rsidRPr="00451361" w:rsidRDefault="005712B2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4C053F7" w14:textId="057ED18E" w:rsidR="00733511" w:rsidRPr="00451361" w:rsidRDefault="00D92F63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="00B1257E">
        <w:rPr>
          <w:rFonts w:cs="Calibri"/>
          <w:b/>
          <w:sz w:val="28"/>
          <w:szCs w:val="28"/>
          <w:u w:val="single"/>
        </w:rPr>
        <w:t>ENERO</w:t>
      </w:r>
      <w:r w:rsidRPr="00451361">
        <w:rPr>
          <w:rFonts w:cs="Calibri"/>
          <w:b/>
          <w:sz w:val="28"/>
          <w:szCs w:val="28"/>
          <w:u w:val="single"/>
        </w:rPr>
        <w:t xml:space="preserve"> </w:t>
      </w:r>
      <w:r w:rsidR="005F7CCF" w:rsidRPr="00451361">
        <w:rPr>
          <w:rFonts w:cs="Calibri"/>
          <w:b/>
          <w:sz w:val="28"/>
          <w:szCs w:val="28"/>
          <w:u w:val="single"/>
        </w:rPr>
        <w:t>DEL 202</w:t>
      </w:r>
      <w:r w:rsidR="00090D8F">
        <w:rPr>
          <w:rFonts w:cs="Calibri"/>
          <w:b/>
          <w:sz w:val="28"/>
          <w:szCs w:val="28"/>
          <w:u w:val="single"/>
        </w:rPr>
        <w:t>6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733511" w:rsidRPr="00451361">
        <w:rPr>
          <w:rFonts w:cs="Calibri"/>
          <w:b/>
          <w:sz w:val="28"/>
          <w:szCs w:val="28"/>
          <w:u w:val="single"/>
        </w:rPr>
        <w:t>3</w:t>
      </w:r>
      <w:r w:rsidR="00801701">
        <w:rPr>
          <w:rFonts w:cs="Calibri"/>
          <w:b/>
          <w:sz w:val="28"/>
          <w:szCs w:val="28"/>
          <w:u w:val="single"/>
        </w:rPr>
        <w:t>1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023AA5">
        <w:rPr>
          <w:rFonts w:cs="Calibri"/>
          <w:b/>
          <w:sz w:val="28"/>
          <w:szCs w:val="28"/>
          <w:u w:val="single"/>
        </w:rPr>
        <w:t>MARZO</w:t>
      </w:r>
      <w:bookmarkStart w:id="0" w:name="_GoBack"/>
      <w:bookmarkEnd w:id="0"/>
      <w:r w:rsidR="00CB7D98">
        <w:rPr>
          <w:rFonts w:cs="Calibri"/>
          <w:b/>
          <w:sz w:val="28"/>
          <w:szCs w:val="28"/>
          <w:u w:val="single"/>
        </w:rPr>
        <w:t xml:space="preserve"> </w:t>
      </w:r>
      <w:r w:rsidR="00B035C9" w:rsidRPr="00451361">
        <w:rPr>
          <w:rFonts w:cs="Calibri"/>
          <w:b/>
          <w:sz w:val="28"/>
          <w:szCs w:val="28"/>
          <w:u w:val="single"/>
        </w:rPr>
        <w:t>DEL 202</w:t>
      </w:r>
      <w:r w:rsidR="00090D8F">
        <w:rPr>
          <w:rFonts w:cs="Calibri"/>
          <w:b/>
          <w:sz w:val="28"/>
          <w:szCs w:val="28"/>
          <w:u w:val="single"/>
        </w:rPr>
        <w:t>6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40F33D73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2C537731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05982E3B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72B763AD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21A5DE7B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4AFDBF0E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17E0FB0B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1CC5939C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088B80EB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117E734D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tbl>
      <w:tblPr>
        <w:tblW w:w="106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7"/>
        <w:gridCol w:w="72"/>
        <w:gridCol w:w="964"/>
        <w:gridCol w:w="3615"/>
        <w:gridCol w:w="1109"/>
        <w:gridCol w:w="691"/>
        <w:gridCol w:w="1037"/>
        <w:gridCol w:w="72"/>
        <w:gridCol w:w="964"/>
        <w:gridCol w:w="73"/>
        <w:gridCol w:w="1036"/>
      </w:tblGrid>
      <w:tr w:rsidR="00BD4172" w14:paraId="786A9816" w14:textId="77777777" w:rsidTr="005712B2">
        <w:trPr>
          <w:trHeight w:val="206"/>
        </w:trPr>
        <w:tc>
          <w:tcPr>
            <w:tcW w:w="106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FC477AE" w14:textId="4042C614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1808EE62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98625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7C008D" w14:textId="480668AF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2DE32A" w14:textId="5C23C425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706FBE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7B94D1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4788F0FB" w14:textId="77777777" w:rsidTr="005712B2">
        <w:trPr>
          <w:gridAfter w:val="8"/>
          <w:wAfter w:w="8597" w:type="dxa"/>
          <w:trHeight w:val="206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599E817D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A7360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0E54BEB5" w14:textId="77777777" w:rsidTr="005712B2">
        <w:trPr>
          <w:gridAfter w:val="2"/>
          <w:wAfter w:w="1109" w:type="dxa"/>
          <w:trHeight w:val="206"/>
        </w:trPr>
        <w:tc>
          <w:tcPr>
            <w:tcW w:w="56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EC29E4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FF38F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8FF85B9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9DCB3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5BD5CDD1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24ED02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A55BF6" w14:textId="3247B38B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5DE56" w14:textId="32CFA18D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F475B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915E26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</w:tbl>
    <w:p w14:paraId="0A51C38C" w14:textId="55451ED4" w:rsidR="00B4731A" w:rsidRPr="00B4731A" w:rsidRDefault="00B1257E" w:rsidP="00B4731A">
      <w:pPr>
        <w:spacing w:after="0" w:line="240" w:lineRule="auto"/>
        <w:rPr>
          <w:rFonts w:cs="Calibri"/>
          <w:b/>
          <w:sz w:val="28"/>
          <w:szCs w:val="28"/>
        </w:rPr>
      </w:pPr>
      <w:r w:rsidRPr="00B1257E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F2E11FF" wp14:editId="074BE0F2">
                <wp:simplePos x="0" y="0"/>
                <wp:positionH relativeFrom="column">
                  <wp:posOffset>-100330</wp:posOffset>
                </wp:positionH>
                <wp:positionV relativeFrom="paragraph">
                  <wp:posOffset>2188845</wp:posOffset>
                </wp:positionV>
                <wp:extent cx="6314886" cy="1378405"/>
                <wp:effectExtent l="0" t="0" r="0" b="0"/>
                <wp:wrapNone/>
                <wp:docPr id="2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4886" cy="1378405"/>
                          <a:chOff x="0" y="0"/>
                          <a:chExt cx="5898367" cy="1378405"/>
                        </a:xfrm>
                      </wpg:grpSpPr>
                      <wps:wsp>
                        <wps:cNvPr id="3" name="CuadroTexto 2"/>
                        <wps:cNvSpPr txBox="1"/>
                        <wps:spPr>
                          <a:xfrm>
                            <a:off x="0" y="0"/>
                            <a:ext cx="2771775" cy="1326698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5B5C82" w14:textId="792864B4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1CB9C386" w14:textId="1D8EA9DF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0517A0B7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14:paraId="38F8D2AD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_____________________________________</w:t>
                              </w:r>
                            </w:p>
                            <w:p w14:paraId="3CB6FC75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BIÓL. MIROSLEVICH MARTINEZ ARVIZU</w:t>
                              </w:r>
                            </w:p>
                            <w:p w14:paraId="52FFE487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DIRECTOR GENERAL DEL SAPADM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4" name="CuadroTexto 3"/>
                        <wps:cNvSpPr txBox="1"/>
                        <wps:spPr>
                          <a:xfrm>
                            <a:off x="3140199" y="1361"/>
                            <a:ext cx="2758168" cy="1377044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5D784B" w14:textId="7C260D9B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3BE66461" w14:textId="10A5A433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3D98EC87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14:paraId="49DC98C2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_____________________________________</w:t>
                              </w:r>
                            </w:p>
                            <w:p w14:paraId="2EDD1734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C.P. MARIFER PÉREZ RAMÍREZ</w:t>
                              </w:r>
                            </w:p>
                            <w:p w14:paraId="72CFFFBA" w14:textId="00A82769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AUXILIAR CONTABLE</w:t>
                              </w:r>
                              <w:r w:rsidR="00197715"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 xml:space="preserve"> SAPADM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F2E11FF" id="Grupo 1" o:spid="_x0000_s1026" style="position:absolute;margin-left:-7.9pt;margin-top:172.35pt;width:497.25pt;height:108.55pt;z-index:251673600;mso-width-relative:margin" coordsize="58983,13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2" o:spid="_x0000_s1027" type="#_x0000_t202" style="position:absolute;width:27717;height:13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515B5C82" w14:textId="792864B4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1CB9C386" w14:textId="1D8EA9DF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0517A0B7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38F8D2AD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_____________________________________</w:t>
                        </w:r>
                      </w:p>
                      <w:p w14:paraId="3CB6FC75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BIÓL. MIROSLEVICH MARTINEZ ARVIZU</w:t>
                        </w:r>
                      </w:p>
                      <w:p w14:paraId="52FFE487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DIRECTOR GENERAL DEL SAPADM</w:t>
                        </w:r>
                      </w:p>
                    </w:txbxContent>
                  </v:textbox>
                </v:shape>
                <v:shape id="CuadroTexto 3" o:spid="_x0000_s1028" type="#_x0000_t202" style="position:absolute;left:31401;top:13;width:27582;height:1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5D784B" w14:textId="7C260D9B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3BE66461" w14:textId="10A5A433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3D98EC87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9DC98C2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_____________________________________</w:t>
                        </w:r>
                      </w:p>
                      <w:p w14:paraId="2EDD1734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C.P. MARIFER PÉREZ RAMÍREZ</w:t>
                        </w:r>
                      </w:p>
                      <w:p w14:paraId="72CFFFBA" w14:textId="00A82769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AUXILIAR CONTABLE</w:t>
                        </w:r>
                        <w:r w:rsidR="00197715"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 xml:space="preserve"> SAPADM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B4731A" w:rsidRPr="00B4731A" w:rsidSect="00B1257E">
      <w:pgSz w:w="11906" w:h="16838" w:code="9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445A99" w14:textId="77777777" w:rsidR="00F65DA3" w:rsidRDefault="00F65DA3" w:rsidP="00564EB9">
      <w:pPr>
        <w:spacing w:after="0" w:line="240" w:lineRule="auto"/>
      </w:pPr>
      <w:r>
        <w:separator/>
      </w:r>
    </w:p>
  </w:endnote>
  <w:endnote w:type="continuationSeparator" w:id="0">
    <w:p w14:paraId="325283EE" w14:textId="77777777" w:rsidR="00F65DA3" w:rsidRDefault="00F65DA3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0C2668" w14:textId="77777777" w:rsidR="00F65DA3" w:rsidRDefault="00F65DA3" w:rsidP="00564EB9">
      <w:pPr>
        <w:spacing w:after="0" w:line="240" w:lineRule="auto"/>
      </w:pPr>
      <w:r>
        <w:separator/>
      </w:r>
    </w:p>
  </w:footnote>
  <w:footnote w:type="continuationSeparator" w:id="0">
    <w:p w14:paraId="6E9D3E3A" w14:textId="77777777" w:rsidR="00F65DA3" w:rsidRDefault="00F65DA3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23AA5"/>
    <w:rsid w:val="00090D8F"/>
    <w:rsid w:val="000F2CC7"/>
    <w:rsid w:val="0014657E"/>
    <w:rsid w:val="0016716C"/>
    <w:rsid w:val="00197715"/>
    <w:rsid w:val="001C3ADF"/>
    <w:rsid w:val="001D1A2D"/>
    <w:rsid w:val="002E760E"/>
    <w:rsid w:val="00304D8D"/>
    <w:rsid w:val="00347BA3"/>
    <w:rsid w:val="003635AA"/>
    <w:rsid w:val="003853AF"/>
    <w:rsid w:val="00412266"/>
    <w:rsid w:val="004204EE"/>
    <w:rsid w:val="00445B0C"/>
    <w:rsid w:val="00451361"/>
    <w:rsid w:val="00466257"/>
    <w:rsid w:val="0054115C"/>
    <w:rsid w:val="0054761D"/>
    <w:rsid w:val="00564EB9"/>
    <w:rsid w:val="0056592E"/>
    <w:rsid w:val="005712B2"/>
    <w:rsid w:val="00586F5F"/>
    <w:rsid w:val="005E2A30"/>
    <w:rsid w:val="005F7CCF"/>
    <w:rsid w:val="006E27B1"/>
    <w:rsid w:val="00733511"/>
    <w:rsid w:val="007C7FB3"/>
    <w:rsid w:val="007E6E5E"/>
    <w:rsid w:val="00801701"/>
    <w:rsid w:val="008C5F58"/>
    <w:rsid w:val="008F7C94"/>
    <w:rsid w:val="00956CB3"/>
    <w:rsid w:val="0098139B"/>
    <w:rsid w:val="00A32B2D"/>
    <w:rsid w:val="00AB648E"/>
    <w:rsid w:val="00AF3278"/>
    <w:rsid w:val="00B035C9"/>
    <w:rsid w:val="00B1257E"/>
    <w:rsid w:val="00B245E2"/>
    <w:rsid w:val="00B4731A"/>
    <w:rsid w:val="00B704ED"/>
    <w:rsid w:val="00BD4172"/>
    <w:rsid w:val="00BF3F68"/>
    <w:rsid w:val="00C46A8B"/>
    <w:rsid w:val="00CB7D98"/>
    <w:rsid w:val="00CC4458"/>
    <w:rsid w:val="00CF3029"/>
    <w:rsid w:val="00D92F63"/>
    <w:rsid w:val="00D95679"/>
    <w:rsid w:val="00E5357A"/>
    <w:rsid w:val="00E910ED"/>
    <w:rsid w:val="00E95513"/>
    <w:rsid w:val="00EE7124"/>
    <w:rsid w:val="00F01DD9"/>
    <w:rsid w:val="00F65DA3"/>
    <w:rsid w:val="00FA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docId w15:val="{9E718490-856A-4C7B-BF9B-C3DA5082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15</cp:revision>
  <cp:lastPrinted>2026-05-05T20:28:00Z</cp:lastPrinted>
  <dcterms:created xsi:type="dcterms:W3CDTF">2024-04-29T19:29:00Z</dcterms:created>
  <dcterms:modified xsi:type="dcterms:W3CDTF">2026-05-05T20:34:00Z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