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938E21" w14:textId="352084DA" w:rsidR="00733511" w:rsidRDefault="008C5F58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>
        <w:rPr>
          <w:rFonts w:cs="Calibri"/>
          <w:b/>
          <w:sz w:val="28"/>
          <w:szCs w:val="28"/>
          <w:u w:val="single"/>
        </w:rPr>
        <w:t xml:space="preserve">SISTEMA MUNICIPAL DE AGUA POTABLE Y ALCANTARILLADO </w:t>
      </w:r>
      <w:r w:rsidR="00733511" w:rsidRPr="00451361">
        <w:rPr>
          <w:rFonts w:cs="Calibri"/>
          <w:b/>
          <w:sz w:val="28"/>
          <w:szCs w:val="28"/>
          <w:u w:val="single"/>
        </w:rPr>
        <w:t>DE DOCTOR MORA, GTO.</w:t>
      </w:r>
    </w:p>
    <w:p w14:paraId="1615893D" w14:textId="77777777" w:rsidR="005712B2" w:rsidRPr="00451361" w:rsidRDefault="005712B2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4C053F7" w14:textId="18596BB6" w:rsidR="00733511" w:rsidRPr="00451361" w:rsidRDefault="00D92F63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  <w:r w:rsidRPr="00451361">
        <w:rPr>
          <w:rFonts w:cs="Calibri"/>
          <w:b/>
          <w:sz w:val="28"/>
          <w:szCs w:val="28"/>
          <w:u w:val="single"/>
        </w:rPr>
        <w:t xml:space="preserve">DEL </w:t>
      </w:r>
      <w:r w:rsidR="00B035C9" w:rsidRPr="00451361">
        <w:rPr>
          <w:rFonts w:cs="Calibri"/>
          <w:b/>
          <w:sz w:val="28"/>
          <w:szCs w:val="28"/>
          <w:u w:val="single"/>
        </w:rPr>
        <w:t>0</w:t>
      </w:r>
      <w:r w:rsidRPr="00451361">
        <w:rPr>
          <w:rFonts w:cs="Calibri"/>
          <w:b/>
          <w:sz w:val="28"/>
          <w:szCs w:val="28"/>
          <w:u w:val="single"/>
        </w:rPr>
        <w:t xml:space="preserve">1 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DE </w:t>
      </w:r>
      <w:r w:rsidR="00B1257E">
        <w:rPr>
          <w:rFonts w:cs="Calibri"/>
          <w:b/>
          <w:sz w:val="28"/>
          <w:szCs w:val="28"/>
          <w:u w:val="single"/>
        </w:rPr>
        <w:t>ENERO</w:t>
      </w:r>
      <w:r w:rsidRPr="00451361">
        <w:rPr>
          <w:rFonts w:cs="Calibri"/>
          <w:b/>
          <w:sz w:val="28"/>
          <w:szCs w:val="28"/>
          <w:u w:val="single"/>
        </w:rPr>
        <w:t xml:space="preserve"> </w:t>
      </w:r>
      <w:r w:rsidR="005F7CCF" w:rsidRPr="00451361">
        <w:rPr>
          <w:rFonts w:cs="Calibri"/>
          <w:b/>
          <w:sz w:val="28"/>
          <w:szCs w:val="28"/>
          <w:u w:val="single"/>
        </w:rPr>
        <w:t>DEL 202</w:t>
      </w:r>
      <w:r w:rsidR="00CB7D98">
        <w:rPr>
          <w:rFonts w:cs="Calibri"/>
          <w:b/>
          <w:sz w:val="28"/>
          <w:szCs w:val="28"/>
          <w:u w:val="single"/>
        </w:rPr>
        <w:t>5</w:t>
      </w:r>
      <w:r w:rsidR="00B035C9" w:rsidRPr="00451361">
        <w:rPr>
          <w:rFonts w:cs="Calibri"/>
          <w:b/>
          <w:sz w:val="28"/>
          <w:szCs w:val="28"/>
          <w:u w:val="single"/>
        </w:rPr>
        <w:t xml:space="preserve"> </w:t>
      </w:r>
      <w:r w:rsidRPr="00451361">
        <w:rPr>
          <w:rFonts w:cs="Calibri"/>
          <w:b/>
          <w:sz w:val="28"/>
          <w:szCs w:val="28"/>
          <w:u w:val="single"/>
        </w:rPr>
        <w:t xml:space="preserve">AL </w:t>
      </w:r>
      <w:r w:rsidR="00733511" w:rsidRPr="00451361">
        <w:rPr>
          <w:rFonts w:cs="Calibri"/>
          <w:b/>
          <w:sz w:val="28"/>
          <w:szCs w:val="28"/>
          <w:u w:val="single"/>
        </w:rPr>
        <w:t>3</w:t>
      </w:r>
      <w:r w:rsidR="00801701">
        <w:rPr>
          <w:rFonts w:cs="Calibri"/>
          <w:b/>
          <w:sz w:val="28"/>
          <w:szCs w:val="28"/>
          <w:u w:val="single"/>
        </w:rPr>
        <w:t>1</w:t>
      </w:r>
      <w:r w:rsidR="00733511" w:rsidRPr="00451361">
        <w:rPr>
          <w:rFonts w:cs="Calibri"/>
          <w:b/>
          <w:sz w:val="28"/>
          <w:szCs w:val="28"/>
          <w:u w:val="single"/>
        </w:rPr>
        <w:t xml:space="preserve"> DE </w:t>
      </w:r>
      <w:r w:rsidR="00801701">
        <w:rPr>
          <w:rFonts w:cs="Calibri"/>
          <w:b/>
          <w:sz w:val="28"/>
          <w:szCs w:val="28"/>
          <w:u w:val="single"/>
        </w:rPr>
        <w:t>DIC</w:t>
      </w:r>
      <w:r w:rsidR="00197715">
        <w:rPr>
          <w:rFonts w:cs="Calibri"/>
          <w:b/>
          <w:sz w:val="28"/>
          <w:szCs w:val="28"/>
          <w:u w:val="single"/>
        </w:rPr>
        <w:t>IEMBRE</w:t>
      </w:r>
      <w:r w:rsidR="00CB7D98">
        <w:rPr>
          <w:rFonts w:cs="Calibri"/>
          <w:b/>
          <w:sz w:val="28"/>
          <w:szCs w:val="28"/>
          <w:u w:val="single"/>
        </w:rPr>
        <w:t xml:space="preserve"> </w:t>
      </w:r>
      <w:r w:rsidR="00B035C9" w:rsidRPr="00451361">
        <w:rPr>
          <w:rFonts w:cs="Calibri"/>
          <w:b/>
          <w:sz w:val="28"/>
          <w:szCs w:val="28"/>
          <w:u w:val="single"/>
        </w:rPr>
        <w:t>DEL 202</w:t>
      </w:r>
      <w:r w:rsidR="00CB7D98">
        <w:rPr>
          <w:rFonts w:cs="Calibri"/>
          <w:b/>
          <w:sz w:val="28"/>
          <w:szCs w:val="28"/>
          <w:u w:val="single"/>
        </w:rPr>
        <w:t>5</w:t>
      </w:r>
    </w:p>
    <w:p w14:paraId="41620B9D" w14:textId="77777777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69645A8D" w14:textId="40F33D73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  <w:u w:val="single"/>
        </w:rPr>
      </w:pPr>
    </w:p>
    <w:p w14:paraId="49F2CF3B" w14:textId="2C537731" w:rsidR="00733511" w:rsidRPr="0045136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  <w:r w:rsidRPr="00451361">
        <w:rPr>
          <w:rFonts w:cs="Calibri"/>
          <w:b/>
          <w:sz w:val="28"/>
          <w:szCs w:val="28"/>
          <w:u w:val="single"/>
        </w:rPr>
        <w:t>RELACIÓN DE ESQUEMAS BURSÁTILES Y DE COBERTURAS FINANCIERAS</w:t>
      </w:r>
      <w:r w:rsidRPr="00451361">
        <w:rPr>
          <w:rFonts w:cs="Calibri"/>
          <w:b/>
          <w:sz w:val="28"/>
          <w:szCs w:val="28"/>
        </w:rPr>
        <w:t xml:space="preserve"> </w:t>
      </w:r>
    </w:p>
    <w:p w14:paraId="0304D584" w14:textId="05982E3B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6B7FDC94" w14:textId="72B763AD" w:rsidR="00733511" w:rsidRDefault="00733511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p w14:paraId="72CF24C5" w14:textId="21A5DE7B" w:rsidR="008F7C94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  <w:r>
        <w:rPr>
          <w:rFonts w:cs="Calibri"/>
          <w:b/>
          <w:sz w:val="28"/>
          <w:szCs w:val="28"/>
        </w:rPr>
        <w:t>(NO HAY INFORMACION QUE REPORTAR EN ESTE TRIMESTRE YA QUE EL ENTE NO CUENTA CON INFORMACION RELACIONADA A LOS ESQUEMAS BURSATILES Y COBERTURAS FINANCIERAS)</w:t>
      </w:r>
    </w:p>
    <w:p w14:paraId="234EA37A" w14:textId="5B3E1666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40621D" w14:textId="4AFDBF0E" w:rsidR="00F01DD9" w:rsidRDefault="00F01DD9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72E8EC19" w14:textId="17E0FB0B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cs="Calibri"/>
          <w:b/>
          <w:sz w:val="28"/>
          <w:szCs w:val="28"/>
        </w:rPr>
      </w:pPr>
    </w:p>
    <w:p w14:paraId="2D4BAC5F" w14:textId="1CC5939C" w:rsidR="005E2A30" w:rsidRDefault="005E2A30" w:rsidP="008F7C94">
      <w:pPr>
        <w:tabs>
          <w:tab w:val="left" w:leader="underscore" w:pos="9639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0FC28278" w14:textId="088B80EB" w:rsidR="008F7C94" w:rsidRPr="006720CB" w:rsidRDefault="008F7C94" w:rsidP="008F7C9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16"/>
          <w:szCs w:val="16"/>
          <w:lang w:eastAsia="es-MX"/>
        </w:rPr>
      </w:pPr>
      <w:r w:rsidRPr="006720CB">
        <w:rPr>
          <w:rFonts w:ascii="Arial" w:eastAsia="Times New Roman" w:hAnsi="Arial" w:cs="Arial"/>
          <w:color w:val="000000"/>
          <w:sz w:val="16"/>
          <w:szCs w:val="16"/>
          <w:lang w:eastAsia="es-MX"/>
        </w:rPr>
        <w:t>Bajo protesta de decir verdad declaramos que los Estados Financieros y sus notas, son razonablemente correctos y son responsabilidad del emisor.</w:t>
      </w:r>
    </w:p>
    <w:p w14:paraId="5198ED29" w14:textId="117E734D" w:rsidR="008F7C94" w:rsidRDefault="008F7C94" w:rsidP="00733511">
      <w:pPr>
        <w:spacing w:after="0" w:line="240" w:lineRule="auto"/>
        <w:jc w:val="center"/>
        <w:rPr>
          <w:rFonts w:cs="Calibri"/>
          <w:b/>
          <w:sz w:val="28"/>
          <w:szCs w:val="28"/>
        </w:rPr>
      </w:pPr>
    </w:p>
    <w:tbl>
      <w:tblPr>
        <w:tblW w:w="1067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37"/>
        <w:gridCol w:w="72"/>
        <w:gridCol w:w="964"/>
        <w:gridCol w:w="3615"/>
        <w:gridCol w:w="1109"/>
        <w:gridCol w:w="691"/>
        <w:gridCol w:w="1037"/>
        <w:gridCol w:w="72"/>
        <w:gridCol w:w="964"/>
        <w:gridCol w:w="73"/>
        <w:gridCol w:w="1036"/>
      </w:tblGrid>
      <w:tr w:rsidR="00BD4172" w14:paraId="786A9816" w14:textId="77777777" w:rsidTr="005712B2">
        <w:trPr>
          <w:trHeight w:val="206"/>
        </w:trPr>
        <w:tc>
          <w:tcPr>
            <w:tcW w:w="1067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0FC477AE" w14:textId="4042C614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1808EE62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598625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17C008D" w14:textId="480668AF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2DE32A" w14:textId="5C23C425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706FBE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7B94D1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4788F0FB" w14:textId="77777777" w:rsidTr="005712B2">
        <w:trPr>
          <w:gridAfter w:val="8"/>
          <w:wAfter w:w="8597" w:type="dxa"/>
          <w:trHeight w:val="206"/>
        </w:trPr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599E817D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A7360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5712B2" w14:paraId="0E54BEB5" w14:textId="77777777" w:rsidTr="005712B2">
        <w:trPr>
          <w:gridAfter w:val="2"/>
          <w:wAfter w:w="1109" w:type="dxa"/>
          <w:trHeight w:val="206"/>
        </w:trPr>
        <w:tc>
          <w:tcPr>
            <w:tcW w:w="568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FEC29E4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0FF38F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tcBorders>
              <w:top w:val="nil"/>
              <w:left w:val="nil"/>
              <w:bottom w:val="nil"/>
              <w:right w:val="nil"/>
            </w:tcBorders>
          </w:tcPr>
          <w:p w14:paraId="28FF85B9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B9DCB3" w14:textId="77777777" w:rsidR="005712B2" w:rsidRDefault="005712B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  <w:tr w:rsidR="00BD4172" w14:paraId="5BD5CDD1" w14:textId="77777777" w:rsidTr="005712B2">
        <w:trPr>
          <w:trHeight w:val="206"/>
        </w:trPr>
        <w:tc>
          <w:tcPr>
            <w:tcW w:w="110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24ED02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68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7A55BF6" w14:textId="3247B38B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DC5DE56" w14:textId="32CFA18D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EF475B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</w:tcPr>
          <w:p w14:paraId="58915E26" w14:textId="77777777" w:rsidR="00BD4172" w:rsidRDefault="00BD417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eastAsiaTheme="minorHAnsi" w:hAnsi="Arial" w:cs="Arial"/>
                <w:color w:val="000000"/>
                <w:sz w:val="16"/>
                <w:szCs w:val="16"/>
              </w:rPr>
            </w:pPr>
          </w:p>
        </w:tc>
      </w:tr>
    </w:tbl>
    <w:p w14:paraId="0A51C38C" w14:textId="55451ED4" w:rsidR="00B4731A" w:rsidRPr="00B4731A" w:rsidRDefault="00B1257E" w:rsidP="00B4731A">
      <w:pPr>
        <w:spacing w:after="0" w:line="240" w:lineRule="auto"/>
        <w:rPr>
          <w:rFonts w:cs="Calibri"/>
          <w:b/>
          <w:sz w:val="28"/>
          <w:szCs w:val="28"/>
        </w:rPr>
      </w:pPr>
      <w:bookmarkStart w:id="0" w:name="_GoBack"/>
      <w:bookmarkEnd w:id="0"/>
      <w:r w:rsidRPr="00B1257E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1F2E11FF" wp14:editId="074BE0F2">
                <wp:simplePos x="0" y="0"/>
                <wp:positionH relativeFrom="column">
                  <wp:posOffset>-100330</wp:posOffset>
                </wp:positionH>
                <wp:positionV relativeFrom="paragraph">
                  <wp:posOffset>2188845</wp:posOffset>
                </wp:positionV>
                <wp:extent cx="6314886" cy="1378405"/>
                <wp:effectExtent l="0" t="0" r="0" b="0"/>
                <wp:wrapNone/>
                <wp:docPr id="2" name="Grupo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4886" cy="1378405"/>
                          <a:chOff x="0" y="0"/>
                          <a:chExt cx="5898367" cy="1378405"/>
                        </a:xfrm>
                      </wpg:grpSpPr>
                      <wps:wsp>
                        <wps:cNvPr id="3" name="CuadroTexto 2"/>
                        <wps:cNvSpPr txBox="1"/>
                        <wps:spPr>
                          <a:xfrm>
                            <a:off x="0" y="0"/>
                            <a:ext cx="2771775" cy="1326698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5B5C82" w14:textId="792864B4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1CB9C386" w14:textId="1D8EA9DF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0517A0B7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14:paraId="38F8D2AD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_____________________________________</w:t>
                              </w:r>
                            </w:p>
                            <w:p w14:paraId="3CB6FC75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BIÓL. MIROSLEVICH MARTINEZ ARVIZU</w:t>
                              </w:r>
                            </w:p>
                            <w:p w14:paraId="52FFE487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DIRECTOR GENERAL DEL SAPADM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  <wps:wsp>
                        <wps:cNvPr id="4" name="CuadroTexto 3"/>
                        <wps:cNvSpPr txBox="1"/>
                        <wps:spPr>
                          <a:xfrm>
                            <a:off x="3140199" y="1361"/>
                            <a:ext cx="2758168" cy="1377044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15D784B" w14:textId="7C260D9B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3BE66461" w14:textId="10A5A433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</w:pPr>
                            </w:p>
                            <w:p w14:paraId="3D98EC87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14:paraId="49DC98C2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_____________________________________</w:t>
                              </w:r>
                            </w:p>
                            <w:p w14:paraId="2EDD1734" w14:textId="77777777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C.P. MARIFER PÉREZ RAMÍREZ</w:t>
                              </w:r>
                            </w:p>
                            <w:p w14:paraId="72CFFFBA" w14:textId="00A82769" w:rsidR="00B1257E" w:rsidRPr="00801701" w:rsidRDefault="00B1257E" w:rsidP="00B1257E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>AUXILIAR CONTABLE</w:t>
                              </w:r>
                              <w:r w:rsidR="00197715" w:rsidRPr="00801701">
                                <w:rPr>
                                  <w:rFonts w:asciiTheme="minorHAnsi" w:hAnsi="Calibri" w:cstheme="minorBidi"/>
                                  <w:b/>
                                  <w:bCs/>
                                  <w:color w:val="000000" w:themeColor="dark1"/>
                                  <w:sz w:val="16"/>
                                  <w:szCs w:val="16"/>
                                </w:rPr>
                                <w:t xml:space="preserve"> SAPADM</w:t>
                              </w:r>
                            </w:p>
                          </w:txbxContent>
                        </wps:txbx>
                        <wps:bodyPr wrap="square" rtlCol="0" anchor="t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F2E11FF" id="Grupo 1" o:spid="_x0000_s1026" style="position:absolute;margin-left:-7.9pt;margin-top:172.35pt;width:497.25pt;height:108.55pt;z-index:251673600;mso-width-relative:margin" coordsize="58983,137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2" o:spid="_x0000_s1027" type="#_x0000_t202" style="position:absolute;width:27717;height:13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515B5C82" w14:textId="792864B4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1CB9C386" w14:textId="1D8EA9DF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0517A0B7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38F8D2AD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_____________________________________</w:t>
                        </w:r>
                      </w:p>
                      <w:p w14:paraId="3CB6FC75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BIÓL. MIROSLEVICH MARTINEZ ARVIZU</w:t>
                        </w:r>
                      </w:p>
                      <w:p w14:paraId="52FFE487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DIRECTOR GENERAL DEL SAPADM</w:t>
                        </w:r>
                      </w:p>
                    </w:txbxContent>
                  </v:textbox>
                </v:shape>
                <v:shape id="CuadroTexto 3" o:spid="_x0000_s1028" type="#_x0000_t202" style="position:absolute;left:31401;top:13;width:27582;height:137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5D784B" w14:textId="7C260D9B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3BE66461" w14:textId="10A5A433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</w:pPr>
                      </w:p>
                      <w:p w14:paraId="3D98EC87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</w:p>
                      <w:p w14:paraId="49DC98C2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_____________________________________</w:t>
                        </w:r>
                      </w:p>
                      <w:p w14:paraId="2EDD1734" w14:textId="77777777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C.P. MARIFER PÉREZ RAMÍREZ</w:t>
                        </w:r>
                      </w:p>
                      <w:p w14:paraId="72CFFFBA" w14:textId="00A82769" w:rsidR="00B1257E" w:rsidRPr="00801701" w:rsidRDefault="00B1257E" w:rsidP="00B1257E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sz w:val="16"/>
                            <w:szCs w:val="16"/>
                          </w:rPr>
                        </w:pPr>
                        <w:r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>AUXILIAR CONTABLE</w:t>
                        </w:r>
                        <w:r w:rsidR="00197715" w:rsidRPr="00801701">
                          <w:rPr>
                            <w:rFonts w:asciiTheme="minorHAnsi" w:hAnsi="Calibri" w:cstheme="minorBidi"/>
                            <w:b/>
                            <w:bCs/>
                            <w:color w:val="000000" w:themeColor="dark1"/>
                            <w:sz w:val="16"/>
                            <w:szCs w:val="16"/>
                          </w:rPr>
                          <w:t xml:space="preserve"> SAPADM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B4731A" w:rsidRPr="00B4731A" w:rsidSect="00B1257E">
      <w:pgSz w:w="11906" w:h="16838" w:code="9"/>
      <w:pgMar w:top="1418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743DE2" w14:textId="77777777" w:rsidR="003635AA" w:rsidRDefault="003635AA" w:rsidP="00564EB9">
      <w:pPr>
        <w:spacing w:after="0" w:line="240" w:lineRule="auto"/>
      </w:pPr>
      <w:r>
        <w:separator/>
      </w:r>
    </w:p>
  </w:endnote>
  <w:endnote w:type="continuationSeparator" w:id="0">
    <w:p w14:paraId="0E8749F1" w14:textId="77777777" w:rsidR="003635AA" w:rsidRDefault="003635AA" w:rsidP="00564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4F68D8" w14:textId="77777777" w:rsidR="003635AA" w:rsidRDefault="003635AA" w:rsidP="00564EB9">
      <w:pPr>
        <w:spacing w:after="0" w:line="240" w:lineRule="auto"/>
      </w:pPr>
      <w:r>
        <w:separator/>
      </w:r>
    </w:p>
  </w:footnote>
  <w:footnote w:type="continuationSeparator" w:id="0">
    <w:p w14:paraId="429648D9" w14:textId="77777777" w:rsidR="003635AA" w:rsidRDefault="003635AA" w:rsidP="00564E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57A"/>
    <w:rsid w:val="000F2CC7"/>
    <w:rsid w:val="0014657E"/>
    <w:rsid w:val="0016716C"/>
    <w:rsid w:val="00197715"/>
    <w:rsid w:val="001C3ADF"/>
    <w:rsid w:val="001D1A2D"/>
    <w:rsid w:val="002E760E"/>
    <w:rsid w:val="00304D8D"/>
    <w:rsid w:val="00347BA3"/>
    <w:rsid w:val="003635AA"/>
    <w:rsid w:val="003853AF"/>
    <w:rsid w:val="00412266"/>
    <w:rsid w:val="004204EE"/>
    <w:rsid w:val="00445B0C"/>
    <w:rsid w:val="00451361"/>
    <w:rsid w:val="00466257"/>
    <w:rsid w:val="0054115C"/>
    <w:rsid w:val="0054761D"/>
    <w:rsid w:val="00564EB9"/>
    <w:rsid w:val="0056592E"/>
    <w:rsid w:val="005712B2"/>
    <w:rsid w:val="00586F5F"/>
    <w:rsid w:val="005E2A30"/>
    <w:rsid w:val="005F7CCF"/>
    <w:rsid w:val="006E27B1"/>
    <w:rsid w:val="00733511"/>
    <w:rsid w:val="007C7FB3"/>
    <w:rsid w:val="007E6E5E"/>
    <w:rsid w:val="00801701"/>
    <w:rsid w:val="008C5F58"/>
    <w:rsid w:val="008F7C94"/>
    <w:rsid w:val="00956CB3"/>
    <w:rsid w:val="0098139B"/>
    <w:rsid w:val="00A32B2D"/>
    <w:rsid w:val="00AB648E"/>
    <w:rsid w:val="00AF3278"/>
    <w:rsid w:val="00B035C9"/>
    <w:rsid w:val="00B1257E"/>
    <w:rsid w:val="00B245E2"/>
    <w:rsid w:val="00B4731A"/>
    <w:rsid w:val="00B704ED"/>
    <w:rsid w:val="00BD4172"/>
    <w:rsid w:val="00BF3F68"/>
    <w:rsid w:val="00C46A8B"/>
    <w:rsid w:val="00CB7D98"/>
    <w:rsid w:val="00CC4458"/>
    <w:rsid w:val="00CF3029"/>
    <w:rsid w:val="00D92F63"/>
    <w:rsid w:val="00D95679"/>
    <w:rsid w:val="00E5357A"/>
    <w:rsid w:val="00E910ED"/>
    <w:rsid w:val="00E95513"/>
    <w:rsid w:val="00EE7124"/>
    <w:rsid w:val="00F01DD9"/>
    <w:rsid w:val="00FA0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10E88"/>
  <w15:docId w15:val="{9E718490-856A-4C7B-BF9B-C3DA5082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4EB9"/>
    <w:pPr>
      <w:spacing w:after="200" w:line="276" w:lineRule="auto"/>
    </w:pPr>
    <w:rPr>
      <w:rFonts w:ascii="Calibri" w:eastAsia="Calibri" w:hAnsi="Calibri" w:cs="Times New Roman"/>
      <w:sz w:val="22"/>
      <w:szCs w:val="22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EB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64E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EB9"/>
    <w:rPr>
      <w:rFonts w:ascii="Calibri" w:eastAsia="Calibri" w:hAnsi="Calibri" w:cs="Times New Roman"/>
      <w:sz w:val="22"/>
      <w:szCs w:val="22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60E"/>
    <w:rPr>
      <w:rFonts w:ascii="Segoe UI" w:eastAsia="Calibr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2E760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975786EB30C4EA7A65B97DC142E51" ma:contentTypeVersion="0" ma:contentTypeDescription="Crear nuevo documento." ma:contentTypeScope="" ma:versionID="43043afa9d20f6bcf2c3be188f69e90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3f6edc329ff236629c56e3b879b320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3DFFD4-7A54-4BB0-8407-96C7C40A4D46}">
  <ds:schemaRefs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dcmitype/"/>
    <ds:schemaRef ds:uri="http://purl.org/dc/elements/1.1/"/>
    <ds:schemaRef ds:uri="http://schemas.microsoft.com/office/infopath/2007/PartnerControl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2E6EF63A-8E47-4D29-A581-7F702396BD1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FC9452B-3284-463B-B2EB-A3A46C3DA6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80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Dominguez Martínez Jose Armando</dc:creator>
  <cp:keywords/>
  <dc:description/>
  <cp:lastModifiedBy>user</cp:lastModifiedBy>
  <cp:revision>13</cp:revision>
  <cp:lastPrinted>2026-01-14T18:13:00Z</cp:lastPrinted>
  <dcterms:created xsi:type="dcterms:W3CDTF">2024-04-29T19:29:00Z</dcterms:created>
  <dcterms:modified xsi:type="dcterms:W3CDTF">2026-01-14T18:14:00Z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0x010100B63975786EB30C4EA7A65B97DC142E51</vt:lpwstr>
  </property>
</Properties>
</file>